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Таштыпский район</w:t>
      </w:r>
    </w:p>
    <w:p w:rsidR="00CD5686" w:rsidRPr="00CD5686" w:rsidRDefault="00CD5686" w:rsidP="00CD5686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CD5686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«___»_________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2014 г.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д.Бутрахты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Default="00CD5686" w:rsidP="00072056">
      <w:pPr>
        <w:pStyle w:val="a4"/>
        <w:ind w:right="3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«О</w:t>
      </w:r>
      <w:r w:rsidR="000720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комиссии</w:t>
      </w:r>
      <w:r w:rsidR="00F971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по соблюдению требований к служебному</w:t>
      </w:r>
      <w:r w:rsidR="000720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поведению муниципальных служащих</w:t>
      </w:r>
      <w:r w:rsidR="00F971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720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урегулированию конфликтов интересов</w:t>
      </w:r>
      <w:r w:rsidR="00F971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на муниципальной службе</w:t>
      </w:r>
      <w:r w:rsidR="000720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в Администрации</w:t>
      </w:r>
      <w:r w:rsidR="00F971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сельсовета»</w:t>
      </w:r>
    </w:p>
    <w:p w:rsidR="00F97103" w:rsidRPr="00CD5686" w:rsidRDefault="00F97103" w:rsidP="00CD5686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5686" w:rsidRPr="00CD5686" w:rsidRDefault="00CD5686" w:rsidP="00CD568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D568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В  соответствии  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с  Указом Президента Российской Федерации от 11.04.2014 № 226 «О противодействии коррупции», Федеральным законом от 25.12.2008 № 273-ФЗ «О противодействии коррупции» (с изменениями) и </w:t>
      </w:r>
      <w:r w:rsidRPr="00CD5686">
        <w:rPr>
          <w:rFonts w:ascii="Times New Roman" w:hAnsi="Times New Roman" w:cs="Times New Roman"/>
          <w:sz w:val="26"/>
          <w:szCs w:val="26"/>
        </w:rPr>
        <w:t xml:space="preserve">  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формирования  деятельности комиссий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Бутрахтинского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и урегулированию конфликта интересов  муниципальных учреждениях </w:t>
      </w:r>
      <w:r w:rsidRPr="00CD5686">
        <w:rPr>
          <w:rFonts w:ascii="Times New Roman" w:hAnsi="Times New Roman" w:cs="Times New Roman"/>
          <w:sz w:val="26"/>
          <w:szCs w:val="26"/>
        </w:rPr>
        <w:t xml:space="preserve">  а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дминистрация 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CD5686">
        <w:rPr>
          <w:rFonts w:ascii="Times New Roman" w:hAnsi="Times New Roman" w:cs="Times New Roman"/>
          <w:sz w:val="26"/>
          <w:szCs w:val="26"/>
        </w:rPr>
        <w:t xml:space="preserve">  Таштыпского района  Республики Хакасия</w:t>
      </w:r>
      <w:r>
        <w:rPr>
          <w:rFonts w:ascii="Times New Roman" w:hAnsi="Times New Roman" w:cs="Times New Roman"/>
          <w:sz w:val="26"/>
          <w:szCs w:val="26"/>
        </w:rPr>
        <w:t>, постановляет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1.  Утвердить Положение «О  комиссии по соблюдению требований к служебному поведению муниципальных служащих и  урегулированию конфликтов интересов</w:t>
      </w:r>
      <w:r w:rsidR="00DA56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муниципальной службе  в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сельсовета» 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2. Утвердить состав комиссии по соблюдению требований к служебному поведению муниципальных служащих и  урегулированию конфликтов интересов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муниципальной службе  в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сельсовета»</w:t>
      </w:r>
      <w:r w:rsidR="00DA56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приложение №2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3. Данное Постановление  вступает в силу после его официального опубликования (обнародовани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4. Контроль за исполнением настоящего постановления возложить на специалиста 1 категории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Тодозакову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Т.М.</w:t>
      </w: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D5686" w:rsidRPr="00CD5686" w:rsidRDefault="00CD5686" w:rsidP="00DA562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color w:val="000000"/>
          <w:sz w:val="26"/>
          <w:szCs w:val="26"/>
        </w:rPr>
        <w:t>Бутрахтинского</w:t>
      </w:r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С.А.Султреков</w:t>
      </w:r>
      <w:proofErr w:type="spellEnd"/>
      <w:r w:rsidRPr="00CD56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D5686" w:rsidRPr="00CD5686" w:rsidRDefault="00CD5686" w:rsidP="00DA5620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CD5686" w:rsidRDefault="00CD5686" w:rsidP="00CD5686">
      <w:pPr>
        <w:pStyle w:val="a4"/>
        <w:jc w:val="right"/>
        <w:rPr>
          <w:sz w:val="26"/>
          <w:szCs w:val="26"/>
        </w:rPr>
      </w:pPr>
    </w:p>
    <w:p w:rsidR="00DA5620" w:rsidRDefault="00DA5620" w:rsidP="00CD5686">
      <w:pPr>
        <w:pStyle w:val="a4"/>
        <w:jc w:val="right"/>
        <w:rPr>
          <w:sz w:val="26"/>
          <w:szCs w:val="26"/>
        </w:rPr>
      </w:pPr>
    </w:p>
    <w:p w:rsidR="00CD5686" w:rsidRPr="00CD5686" w:rsidRDefault="00CD5686" w:rsidP="00CD568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5686">
        <w:rPr>
          <w:sz w:val="26"/>
          <w:szCs w:val="26"/>
        </w:rPr>
        <w:lastRenderedPageBreak/>
        <w:t xml:space="preserve"> </w:t>
      </w:r>
      <w:r w:rsidRPr="00CD56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D5686" w:rsidRPr="00CD5686" w:rsidRDefault="00CD5686" w:rsidP="00CD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56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5686" w:rsidRPr="00CD5686" w:rsidRDefault="00CD5686" w:rsidP="00CD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Бутрахтинского</w:t>
      </w:r>
      <w:r w:rsidRPr="00CD568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D5686" w:rsidRPr="00CD5686" w:rsidRDefault="00CD5686" w:rsidP="00CD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5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«___»_____</w:t>
      </w:r>
      <w:r w:rsidRPr="00CD5686">
        <w:rPr>
          <w:rFonts w:ascii="Times New Roman" w:hAnsi="Times New Roman" w:cs="Times New Roman"/>
          <w:sz w:val="24"/>
          <w:szCs w:val="24"/>
        </w:rPr>
        <w:t>2014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D5686" w:rsidRPr="00CD5686" w:rsidRDefault="00CD5686" w:rsidP="00CD568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О КОМИССИИ ПО СОБЛЮДЕНИЮ ТРЕБОВАНИЙ К СЛУЖЕБНОМУ ПОВЕДЕНИЮ МУНИЦИПАЛЬНЫХ СЛУЖАЩИХ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И УРЕГУЛИРОВАНИЮ КОНФЛИКТА ИНТЕРЕСОВ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>НА МУНИЦИПАЛЬНОЙ СЛУЖБЕ</w:t>
      </w:r>
    </w:p>
    <w:p w:rsidR="00CD5686" w:rsidRPr="00CD5686" w:rsidRDefault="00CD5686" w:rsidP="00CD5686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 В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БУТРАХТИНСКОГО</w:t>
      </w:r>
      <w:r w:rsidRPr="00CD5686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 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и урегулированию конфликта интересов (далее - комиссии), образуемых в администрации  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(далее – Администрация), муниципальных учреждениях в соответствии с  Указом Президента Российской Федерации от 11.04.2014 № 226 «О противодействии коррупции», Федеральным законом от 25.12.2008 № 273-ФЗ «О противодействии коррупции». 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Хакасия, постановлениями Правительства Республики Хакасия, Уставом муниципального образования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Бутрахтинский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сельсовет, настоящим Положением.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3. Основной задачей комиссий является содействие государственным органам: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а) в обеспечении соблюдения муниципальными служащими администрации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  Указом Президента Российской Федерации от 11.04.2014 № 226 «О противодействии коррупции»,  Федеральным законом от 25.12.2008 № 273-ФЗ «О противодействии коррупции» (с последующими изменениями),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в осуществлении в органах местного самоуправления мер по предупреждению коррупции.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 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 (далее - должности муниципальной службы).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5. Комиссия образуется нормативным правовым актом главы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сельсовета. Указанным актом утверждаются состав комиссии и порядок ее работы.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6. В состав комиссии входят: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специалист 1 категории (председатель комиссии);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б) специалист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2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категории (заместитель председателя комиссии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)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) 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военно-учетный работник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(секретарь комиссии);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г)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главный бухгалтер администрации</w:t>
      </w:r>
      <w:r w:rsidR="00DA5620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д) независимый эксперт-представитель (представители) образовательных учреждений среднего  образования.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7. Лица, указанные в подпункте «д» пункта 6 настоящего Положения, включаются в состав комиссии в установленном порядке по согласованию с представителями образовательных учреждений среднего  образования. Согласование осуществляется в 10-дневный срок со дня получения запросов.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10. В заседаниях комиссии с правом совещательного голоса участвуют: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б) другие муниципальные служащие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отношении которого комиссией рассматривается этот вопрос, или любого члена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13. Основаниями для проведения заседания комиссии являются: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представление руководителем администрации, руководителем структурного подразделения являющего отдельным юридическим лицом материалов проверки, свидетельствующих: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-о представлении муниципальным служащим недостоверных или неполных сведений, о доходах, имуществе и обязательствах имущественного характера.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б) поступившие в администрацию в порядке, установленном нормативным правовым актом главы 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 утвержденного нормативным правовым актом главы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представление руководителем, руководителем структурного подразделения являющего отдельным юридическим лицом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и с результатами ее проверки;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рассматривает ходатайства о приглашении на заседание комиссии лиц, указанных в подпункте «д»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17.</w:t>
      </w:r>
      <w:r w:rsidR="00DA562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предъявляемых муниципальному служащему претензий, а также дополнительные материалы.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23. 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19-22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25.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28. В протоколе заседания комиссии указываются: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в) предъявляемые к муниципальному служащему претензии, материалы, на которых они основываются;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г) содержание пояснений муниципального служащего и других лиц по существу предъявляемых претензий;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д) фамилии, имена, отчества выступивших на заседании лиц и краткое изложение их выступлений;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ж) другие сведения;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з) результаты голосования;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и) решение и обоснование его принятия.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31.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36.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младшей категории, рассматриваются комиссией, созданной в Администрации </w:t>
      </w:r>
      <w:r w:rsidR="00A90AC5">
        <w:rPr>
          <w:rFonts w:ascii="Times New Roman" w:hAnsi="Times New Roman"/>
          <w:sz w:val="26"/>
          <w:szCs w:val="26"/>
          <w:lang w:val="ru-RU" w:eastAsia="ru-RU" w:bidi="ar-SA"/>
        </w:rPr>
        <w:t>Бутрахтинского</w:t>
      </w: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сельсовета.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D5686">
        <w:rPr>
          <w:rFonts w:ascii="Times New Roman" w:hAnsi="Times New Roman"/>
          <w:sz w:val="26"/>
          <w:szCs w:val="26"/>
          <w:lang w:val="ru-RU" w:eastAsia="ru-RU" w:bidi="ar-SA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  <w:r w:rsidRPr="00CD5686">
        <w:rPr>
          <w:sz w:val="26"/>
          <w:szCs w:val="26"/>
          <w:lang w:val="ru-RU"/>
        </w:rPr>
        <w:t xml:space="preserve"> </w:t>
      </w: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spacing w:before="100" w:beforeAutospacing="1" w:after="100" w:afterAutospacing="1" w:line="240" w:lineRule="auto"/>
        <w:ind w:left="284"/>
        <w:jc w:val="both"/>
        <w:rPr>
          <w:sz w:val="26"/>
          <w:szCs w:val="26"/>
          <w:lang w:val="ru-RU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A90AC5" w:rsidRDefault="00A90AC5" w:rsidP="00A90AC5">
      <w:pPr>
        <w:pStyle w:val="a4"/>
        <w:jc w:val="both"/>
        <w:rPr>
          <w:sz w:val="26"/>
          <w:szCs w:val="26"/>
        </w:rPr>
      </w:pPr>
    </w:p>
    <w:p w:rsidR="00CD5686" w:rsidRPr="00A90AC5" w:rsidRDefault="00CD5686" w:rsidP="00A90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AC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D5686" w:rsidRPr="00A90AC5" w:rsidRDefault="00CD5686" w:rsidP="00A90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A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5686" w:rsidRPr="00A90AC5" w:rsidRDefault="00A90AC5" w:rsidP="00A90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0AC5">
        <w:rPr>
          <w:rFonts w:ascii="Times New Roman" w:hAnsi="Times New Roman" w:cs="Times New Roman"/>
          <w:sz w:val="24"/>
          <w:szCs w:val="24"/>
        </w:rPr>
        <w:t>Бутрахтинского</w:t>
      </w:r>
      <w:r w:rsidR="00CD5686" w:rsidRPr="00A90AC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D5686" w:rsidRPr="00A90AC5" w:rsidRDefault="00CD5686" w:rsidP="00A90AC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90AC5">
        <w:rPr>
          <w:rFonts w:ascii="Times New Roman" w:hAnsi="Times New Roman" w:cs="Times New Roman"/>
          <w:sz w:val="24"/>
          <w:szCs w:val="24"/>
        </w:rPr>
        <w:t xml:space="preserve"> </w:t>
      </w:r>
      <w:r w:rsidR="00A90AC5" w:rsidRPr="00A90AC5">
        <w:rPr>
          <w:rFonts w:ascii="Times New Roman" w:hAnsi="Times New Roman" w:cs="Times New Roman"/>
          <w:sz w:val="24"/>
          <w:szCs w:val="24"/>
        </w:rPr>
        <w:t>«___»_____</w:t>
      </w:r>
      <w:r w:rsidRPr="00A90AC5">
        <w:rPr>
          <w:rFonts w:ascii="Times New Roman" w:hAnsi="Times New Roman" w:cs="Times New Roman"/>
          <w:sz w:val="24"/>
          <w:szCs w:val="24"/>
        </w:rPr>
        <w:t>2014 №</w:t>
      </w:r>
      <w:r w:rsidR="00A90AC5" w:rsidRPr="00A90AC5">
        <w:rPr>
          <w:rFonts w:ascii="Times New Roman" w:hAnsi="Times New Roman" w:cs="Times New Roman"/>
          <w:sz w:val="24"/>
          <w:szCs w:val="24"/>
        </w:rPr>
        <w:t>___</w:t>
      </w:r>
    </w:p>
    <w:p w:rsidR="00CD5686" w:rsidRPr="00CD5686" w:rsidRDefault="00CD5686" w:rsidP="00A90AC5">
      <w:pPr>
        <w:pStyle w:val="a4"/>
        <w:jc w:val="both"/>
        <w:rPr>
          <w:sz w:val="26"/>
          <w:szCs w:val="26"/>
        </w:rPr>
      </w:pP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  <w:r w:rsidRPr="00CD5686">
        <w:rPr>
          <w:sz w:val="26"/>
          <w:szCs w:val="26"/>
          <w:lang w:val="ru-RU"/>
        </w:rPr>
        <w:t xml:space="preserve"> </w:t>
      </w:r>
    </w:p>
    <w:p w:rsidR="00CD5686" w:rsidRPr="00A90AC5" w:rsidRDefault="00CD5686" w:rsidP="00A90AC5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>СОСТАВ КОМИССИ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CD5686" w:rsidRPr="00A90AC5" w:rsidRDefault="00CD5686" w:rsidP="00A90AC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0AC5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Председатель комиссии: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Тодозакова Татьяна Михайловна</w:t>
      </w:r>
      <w:r w:rsidRPr="00A90AC5">
        <w:rPr>
          <w:rFonts w:ascii="Times New Roman" w:hAnsi="Times New Roman"/>
          <w:sz w:val="26"/>
          <w:szCs w:val="26"/>
          <w:lang w:val="ru-RU"/>
        </w:rPr>
        <w:t>, специалист 1 категории администрации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;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Заместитель комиссии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Тодозаков Владимир Ге</w:t>
      </w:r>
      <w:r w:rsidR="00DA5620">
        <w:rPr>
          <w:rFonts w:ascii="Times New Roman" w:hAnsi="Times New Roman"/>
          <w:sz w:val="26"/>
          <w:szCs w:val="26"/>
          <w:lang w:val="ru-RU"/>
        </w:rPr>
        <w:t>о</w:t>
      </w:r>
      <w:bookmarkStart w:id="0" w:name="_GoBack"/>
      <w:bookmarkEnd w:id="0"/>
      <w:r w:rsidR="00A90AC5" w:rsidRPr="00A90AC5">
        <w:rPr>
          <w:rFonts w:ascii="Times New Roman" w:hAnsi="Times New Roman"/>
          <w:sz w:val="26"/>
          <w:szCs w:val="26"/>
          <w:lang w:val="ru-RU"/>
        </w:rPr>
        <w:t>ргиевич</w:t>
      </w:r>
      <w:r w:rsidR="00DA5620">
        <w:rPr>
          <w:rFonts w:ascii="Times New Roman" w:hAnsi="Times New Roman"/>
          <w:sz w:val="26"/>
          <w:szCs w:val="26"/>
          <w:lang w:val="ru-RU"/>
        </w:rPr>
        <w:t>,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специалист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2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категории адм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инистрации</w:t>
      </w:r>
      <w:r w:rsidRPr="00A90AC5">
        <w:rPr>
          <w:rFonts w:ascii="Times New Roman" w:hAnsi="Times New Roman"/>
          <w:sz w:val="26"/>
          <w:szCs w:val="26"/>
          <w:lang w:val="ru-RU"/>
        </w:rPr>
        <w:t>;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Секретарь комиссии, </w:t>
      </w:r>
      <w:proofErr w:type="spellStart"/>
      <w:r w:rsidR="00A90AC5">
        <w:rPr>
          <w:rFonts w:ascii="Times New Roman" w:hAnsi="Times New Roman"/>
          <w:sz w:val="26"/>
          <w:szCs w:val="26"/>
          <w:lang w:val="ru-RU"/>
        </w:rPr>
        <w:t>Токоякова</w:t>
      </w:r>
      <w:proofErr w:type="spellEnd"/>
      <w:r w:rsidR="00A90AC5">
        <w:rPr>
          <w:rFonts w:ascii="Times New Roman" w:hAnsi="Times New Roman"/>
          <w:sz w:val="26"/>
          <w:szCs w:val="26"/>
          <w:lang w:val="ru-RU"/>
        </w:rPr>
        <w:t xml:space="preserve"> Татьяна Михайловна, военно-учетный работник</w:t>
      </w:r>
      <w:r w:rsidRPr="00A90AC5">
        <w:rPr>
          <w:rFonts w:ascii="Times New Roman" w:hAnsi="Times New Roman"/>
          <w:sz w:val="26"/>
          <w:szCs w:val="26"/>
          <w:lang w:val="ru-RU"/>
        </w:rPr>
        <w:t>;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Член комиссии- </w:t>
      </w:r>
      <w:r w:rsidR="00A90AC5" w:rsidRPr="00A90AC5">
        <w:rPr>
          <w:rFonts w:ascii="Times New Roman" w:hAnsi="Times New Roman"/>
          <w:sz w:val="26"/>
          <w:szCs w:val="26"/>
          <w:lang w:val="ru-RU"/>
        </w:rPr>
        <w:t>Сульбирекова Алена Сергеевна, главный бухгалтер</w:t>
      </w:r>
      <w:r w:rsidRPr="00A90AC5">
        <w:rPr>
          <w:rFonts w:ascii="Times New Roman" w:hAnsi="Times New Roman"/>
          <w:sz w:val="26"/>
          <w:szCs w:val="26"/>
          <w:lang w:val="ru-RU"/>
        </w:rPr>
        <w:t>;</w:t>
      </w:r>
    </w:p>
    <w:p w:rsidR="00CD5686" w:rsidRPr="00A90AC5" w:rsidRDefault="00CD5686" w:rsidP="00A90AC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>Независимый</w:t>
      </w:r>
      <w:r w:rsidRPr="00A90AC5">
        <w:rPr>
          <w:rFonts w:ascii="Times New Roman" w:hAnsi="Times New Roman"/>
          <w:sz w:val="26"/>
          <w:szCs w:val="26"/>
        </w:rPr>
        <w:t>  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эксперт- представитель</w:t>
      </w:r>
      <w:r w:rsidRPr="00A90AC5">
        <w:rPr>
          <w:rFonts w:ascii="Times New Roman" w:hAnsi="Times New Roman"/>
          <w:sz w:val="26"/>
          <w:szCs w:val="26"/>
        </w:rPr>
        <w:t>  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(представители)</w:t>
      </w:r>
      <w:r w:rsidRPr="00A90AC5">
        <w:rPr>
          <w:rFonts w:ascii="Times New Roman" w:hAnsi="Times New Roman"/>
          <w:sz w:val="26"/>
          <w:szCs w:val="26"/>
        </w:rPr>
        <w:t>  </w:t>
      </w:r>
      <w:r w:rsidRPr="00A90AC5">
        <w:rPr>
          <w:rFonts w:ascii="Times New Roman" w:hAnsi="Times New Roman"/>
          <w:sz w:val="26"/>
          <w:szCs w:val="26"/>
          <w:lang w:val="ru-RU"/>
        </w:rPr>
        <w:t xml:space="preserve"> образовательных учреждений среднего образования (по согласованию), члены комиссии.</w:t>
      </w:r>
    </w:p>
    <w:p w:rsidR="00CD5686" w:rsidRPr="00A90AC5" w:rsidRDefault="00CD5686" w:rsidP="00A90AC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A90A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</w:p>
    <w:p w:rsidR="00CD5686" w:rsidRPr="00CD5686" w:rsidRDefault="00CD5686" w:rsidP="00A90AC5">
      <w:p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D5686" w:rsidRPr="00CD5686" w:rsidRDefault="00CD5686" w:rsidP="00A90AC5">
      <w:pPr>
        <w:jc w:val="both"/>
        <w:rPr>
          <w:sz w:val="26"/>
          <w:szCs w:val="26"/>
          <w:lang w:val="ru-RU"/>
        </w:rPr>
      </w:pPr>
    </w:p>
    <w:p w:rsidR="00264532" w:rsidRDefault="00264532" w:rsidP="00A90AC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D5686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sectPr w:rsidR="00264532" w:rsidSect="002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399"/>
    <w:multiLevelType w:val="hybridMultilevel"/>
    <w:tmpl w:val="B024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AA1"/>
    <w:rsid w:val="00011AA1"/>
    <w:rsid w:val="00072056"/>
    <w:rsid w:val="00072082"/>
    <w:rsid w:val="000D7197"/>
    <w:rsid w:val="00163EFD"/>
    <w:rsid w:val="00264532"/>
    <w:rsid w:val="00283ECE"/>
    <w:rsid w:val="002E5595"/>
    <w:rsid w:val="00377E29"/>
    <w:rsid w:val="003A223B"/>
    <w:rsid w:val="00606246"/>
    <w:rsid w:val="00784186"/>
    <w:rsid w:val="00822D7D"/>
    <w:rsid w:val="009240C2"/>
    <w:rsid w:val="00974C55"/>
    <w:rsid w:val="00986C84"/>
    <w:rsid w:val="009C63BE"/>
    <w:rsid w:val="00A90AC5"/>
    <w:rsid w:val="00A9294E"/>
    <w:rsid w:val="00AF1D42"/>
    <w:rsid w:val="00C92433"/>
    <w:rsid w:val="00CD5686"/>
    <w:rsid w:val="00CF1F6A"/>
    <w:rsid w:val="00D12029"/>
    <w:rsid w:val="00D1762D"/>
    <w:rsid w:val="00D63AD3"/>
    <w:rsid w:val="00DA5620"/>
    <w:rsid w:val="00E61B21"/>
    <w:rsid w:val="00EF61B6"/>
    <w:rsid w:val="00F9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B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F61B6"/>
    <w:pPr>
      <w:spacing w:after="0" w:line="240" w:lineRule="auto"/>
    </w:pPr>
  </w:style>
  <w:style w:type="paragraph" w:customStyle="1" w:styleId="ConsPlusNonformat">
    <w:name w:val="ConsPlusNonformat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3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CD5686"/>
  </w:style>
  <w:style w:type="paragraph" w:styleId="a8">
    <w:name w:val="List Paragraph"/>
    <w:basedOn w:val="a"/>
    <w:uiPriority w:val="34"/>
    <w:qFormat/>
    <w:rsid w:val="00CD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8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B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F61B6"/>
    <w:pPr>
      <w:spacing w:after="0" w:line="240" w:lineRule="auto"/>
    </w:pPr>
  </w:style>
  <w:style w:type="paragraph" w:customStyle="1" w:styleId="ConsPlusNonformat">
    <w:name w:val="ConsPlusNonformat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1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3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CD5686"/>
  </w:style>
  <w:style w:type="paragraph" w:styleId="a8">
    <w:name w:val="List Paragraph"/>
    <w:basedOn w:val="a"/>
    <w:uiPriority w:val="34"/>
    <w:qFormat/>
    <w:rsid w:val="00CD5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2014-05-28T05:45:00Z</cp:lastPrinted>
  <dcterms:created xsi:type="dcterms:W3CDTF">2014-05-27T03:24:00Z</dcterms:created>
  <dcterms:modified xsi:type="dcterms:W3CDTF">2015-07-24T04:21:00Z</dcterms:modified>
</cp:coreProperties>
</file>